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Šahovski savez KS</w:t>
      </w:r>
    </w:p>
    <w:p>
      <w:r>
        <w:t>- Upravni odbor -</w:t>
      </w:r>
    </w:p>
    <w:p/>
    <w:p>
      <w:r>
        <w:t xml:space="preserve">Sarajevo, </w:t>
      </w:r>
      <w:r>
        <w:rPr>
          <w:rFonts w:hint="default"/>
          <w:lang w:val="hr-HR"/>
        </w:rPr>
        <w:t>11</w:t>
      </w:r>
      <w:r>
        <w:t>.</w:t>
      </w:r>
      <w:r>
        <w:rPr>
          <w:rFonts w:hint="default"/>
          <w:lang w:val="hr-HR"/>
        </w:rPr>
        <w:t>10</w:t>
      </w:r>
      <w:r>
        <w:t>.202</w:t>
      </w:r>
      <w:r>
        <w:rPr>
          <w:rFonts w:hint="default"/>
          <w:lang w:val="hr-HR"/>
        </w:rPr>
        <w:t>3</w:t>
      </w:r>
      <w:r>
        <w:t>. godine</w:t>
      </w:r>
    </w:p>
    <w:p>
      <w:r>
        <w:t xml:space="preserve">Na osnovu </w:t>
      </w:r>
      <w:r>
        <w:rPr>
          <w:rFonts w:hint="default"/>
        </w:rPr>
        <w:t>Statuta</w:t>
      </w:r>
      <w:r>
        <w:rPr>
          <w:rFonts w:hint="default"/>
          <w:lang w:val="hr-HR"/>
        </w:rPr>
        <w:t xml:space="preserve"> i plana aktivnosti za 2023. godinu </w:t>
      </w:r>
      <w:r>
        <w:rPr>
          <w:rFonts w:hint="default"/>
        </w:rPr>
        <w:t xml:space="preserve">UO ŠSKS donosi </w:t>
      </w:r>
      <w:r>
        <w:t>:</w:t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>
      <w:pPr>
        <w:numPr>
          <w:ilvl w:val="0"/>
          <w:numId w:val="1"/>
        </w:numPr>
        <w:jc w:val="left"/>
        <w:rPr>
          <w:color w:val="auto"/>
          <w:szCs w:val="21"/>
        </w:rPr>
      </w:pPr>
      <w:r>
        <w:rPr>
          <w:rFonts w:hint="default"/>
          <w:color w:val="auto"/>
          <w:szCs w:val="21"/>
          <w:lang w:val="hr-HR"/>
        </w:rPr>
        <w:t>Vrijednost projekta: 400KM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Naziv: Edukacija voditelja šahovskih sekcija KS</w:t>
      </w:r>
      <w:r>
        <w:rPr>
          <w:rFonts w:hint="default"/>
          <w:szCs w:val="21"/>
        </w:rPr>
        <w:t xml:space="preserve"> za 202</w:t>
      </w:r>
      <w:r>
        <w:rPr>
          <w:rFonts w:hint="default"/>
          <w:szCs w:val="21"/>
          <w:lang w:val="hr-HR"/>
        </w:rPr>
        <w:t>3</w:t>
      </w:r>
      <w:r>
        <w:rPr>
          <w:rFonts w:hint="default"/>
          <w:szCs w:val="21"/>
        </w:rPr>
        <w:t>. godinu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Mjesto</w:t>
      </w:r>
      <w:r>
        <w:rPr>
          <w:rFonts w:hint="default"/>
          <w:szCs w:val="21"/>
          <w:lang w:val="hr-HR"/>
        </w:rPr>
        <w:t xml:space="preserve"> održavanja: Sala IRPO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D</w:t>
      </w:r>
      <w:r>
        <w:rPr>
          <w:szCs w:val="21"/>
        </w:rPr>
        <w:t xml:space="preserve">atum održavanja: </w:t>
      </w:r>
      <w:r>
        <w:rPr>
          <w:rFonts w:hint="default"/>
          <w:szCs w:val="21"/>
          <w:lang w:val="hr-HR"/>
        </w:rPr>
        <w:t>12.10.2023.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Tehnički suorganizator</w:t>
      </w:r>
      <w:r>
        <w:rPr>
          <w:rFonts w:hint="default"/>
          <w:szCs w:val="21"/>
          <w:lang w:val="hr-HR"/>
        </w:rPr>
        <w:t>i</w:t>
      </w:r>
      <w:r>
        <w:rPr>
          <w:szCs w:val="21"/>
        </w:rPr>
        <w:t xml:space="preserve">: </w:t>
      </w:r>
      <w:r>
        <w:rPr>
          <w:rFonts w:hint="default"/>
          <w:szCs w:val="21"/>
          <w:lang w:val="hr-HR"/>
        </w:rPr>
        <w:t>ŠK Alpong i OŠK Junior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 xml:space="preserve">Izvori finansiranja: 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donirana sredstva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  <w:lang w:val="hr-HR"/>
        </w:rPr>
        <w:t>nema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>kotizacije učesnika</w:t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</w:rPr>
        <w:tab/>
      </w:r>
      <w:r>
        <w:rPr>
          <w:rFonts w:hint="default"/>
          <w:szCs w:val="21"/>
          <w:lang w:val="hr-HR"/>
        </w:rPr>
        <w:t>nema</w:t>
      </w:r>
    </w:p>
    <w:p>
      <w:pPr>
        <w:numPr>
          <w:ilvl w:val="1"/>
          <w:numId w:val="1"/>
        </w:numPr>
        <w:jc w:val="left"/>
        <w:rPr>
          <w:szCs w:val="21"/>
        </w:rPr>
      </w:pPr>
      <w:r>
        <w:rPr>
          <w:rFonts w:hint="default"/>
          <w:szCs w:val="21"/>
        </w:rPr>
        <w:t xml:space="preserve">Ostale </w:t>
      </w:r>
      <w:r>
        <w:rPr>
          <w:szCs w:val="21"/>
        </w:rPr>
        <w:t>donacij</w:t>
      </w:r>
      <w:r>
        <w:rPr>
          <w:rFonts w:hint="default"/>
          <w:szCs w:val="21"/>
        </w:rPr>
        <w:t>e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default"/>
          <w:szCs w:val="21"/>
          <w:lang w:val="hr-HR"/>
        </w:rPr>
        <w:t>150KM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/>
          <w:szCs w:val="21"/>
          <w:lang w:val="hr-HR"/>
        </w:rPr>
      </w:pPr>
      <w:r>
        <w:rPr>
          <w:rFonts w:hint="default"/>
          <w:szCs w:val="21"/>
          <w:lang w:val="hr-HR"/>
        </w:rPr>
        <w:t xml:space="preserve">ŠK Alpong i OŠK Junior </w:t>
      </w:r>
      <w:r>
        <w:rPr>
          <w:szCs w:val="21"/>
        </w:rPr>
        <w:t xml:space="preserve">će biti uplaćeno </w:t>
      </w:r>
      <w:r>
        <w:rPr>
          <w:rFonts w:hint="default"/>
          <w:szCs w:val="21"/>
          <w:lang w:val="hr-HR"/>
        </w:rPr>
        <w:t>po 20</w:t>
      </w:r>
      <w:r>
        <w:rPr>
          <w:szCs w:val="21"/>
        </w:rPr>
        <w:t xml:space="preserve">0KM na ime </w:t>
      </w:r>
      <w:r>
        <w:rPr>
          <w:rFonts w:hint="default"/>
          <w:szCs w:val="21"/>
          <w:lang w:val="hr-HR"/>
        </w:rPr>
        <w:t>su</w:t>
      </w:r>
      <w:r>
        <w:rPr>
          <w:szCs w:val="21"/>
        </w:rPr>
        <w:t>organizacije</w:t>
      </w:r>
      <w:r>
        <w:rPr>
          <w:rFonts w:hint="default"/>
          <w:szCs w:val="21"/>
          <w:lang w:val="hr-HR"/>
        </w:rPr>
        <w:t xml:space="preserve"> a za obezbjeđenje predavača i izradu prezentacije.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rFonts w:hint="default"/>
          <w:szCs w:val="21"/>
          <w:lang w:val="hr-HR"/>
        </w:rPr>
        <w:t>Predavači</w:t>
      </w:r>
      <w:r>
        <w:rPr>
          <w:rFonts w:hint="default"/>
          <w:szCs w:val="21"/>
        </w:rPr>
        <w:t>:</w:t>
      </w:r>
      <w:r>
        <w:rPr>
          <w:rFonts w:hint="default"/>
          <w:szCs w:val="21"/>
          <w:lang w:val="hr-HR"/>
        </w:rPr>
        <w:t xml:space="preserve"> Azra Mahmutagić, </w:t>
      </w:r>
      <w:r>
        <w:rPr>
          <w:rFonts w:hint="default"/>
          <w:szCs w:val="21"/>
        </w:rPr>
        <w:t>Mirza Miralem</w:t>
      </w:r>
      <w:r>
        <w:rPr>
          <w:rFonts w:hint="default"/>
          <w:szCs w:val="21"/>
          <w:lang w:val="hr-HR"/>
        </w:rPr>
        <w:t>, Muharem Višnjić</w:t>
      </w:r>
    </w:p>
    <w:p>
      <w:pPr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Sva ostala pitanja će biti rješavana naknadno</w:t>
      </w:r>
    </w:p>
    <w:p>
      <w:pPr>
        <w:jc w:val="left"/>
        <w:rPr>
          <w:szCs w:val="21"/>
        </w:rPr>
      </w:pPr>
    </w:p>
    <w:p>
      <w:pPr>
        <w:jc w:val="right"/>
        <w:rPr>
          <w:szCs w:val="21"/>
        </w:rPr>
      </w:pPr>
      <w:r>
        <w:rPr>
          <w:szCs w:val="21"/>
        </w:rPr>
        <w:t>..............................................</w:t>
      </w:r>
    </w:p>
    <w:p>
      <w:pPr>
        <w:wordWrap w:val="0"/>
        <w:jc w:val="right"/>
        <w:rPr>
          <w:szCs w:val="21"/>
        </w:rPr>
      </w:pPr>
      <w:r>
        <w:rPr>
          <w:szCs w:val="21"/>
        </w:rPr>
        <w:t>Predsjednik Saveza</w:t>
      </w:r>
      <w:r>
        <w:rPr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56D5D"/>
    <w:multiLevelType w:val="multilevel"/>
    <w:tmpl w:val="62556D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A854A"/>
    <w:rsid w:val="001D4E0C"/>
    <w:rsid w:val="00AE1AED"/>
    <w:rsid w:val="2BDD0E79"/>
    <w:rsid w:val="2F3F827E"/>
    <w:rsid w:val="35779CA9"/>
    <w:rsid w:val="3FE45B0E"/>
    <w:rsid w:val="4FAFB40B"/>
    <w:rsid w:val="5F75C167"/>
    <w:rsid w:val="64E57667"/>
    <w:rsid w:val="65BBED63"/>
    <w:rsid w:val="6EFD3AE7"/>
    <w:rsid w:val="7DBD91D4"/>
    <w:rsid w:val="7F9C64FE"/>
    <w:rsid w:val="7FB92C37"/>
    <w:rsid w:val="7FFF3FAC"/>
    <w:rsid w:val="9FBF92EF"/>
    <w:rsid w:val="AFF31BF2"/>
    <w:rsid w:val="CBEEC941"/>
    <w:rsid w:val="D4FFE2D4"/>
    <w:rsid w:val="D96BC9DD"/>
    <w:rsid w:val="DFB37FD2"/>
    <w:rsid w:val="DFF99329"/>
    <w:rsid w:val="E6EE21DA"/>
    <w:rsid w:val="FD459115"/>
    <w:rsid w:val="FEAA8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30</TotalTime>
  <ScaleCrop>false</ScaleCrop>
  <LinksUpToDate>false</LinksUpToDate>
  <CharactersWithSpaces>868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2021-08-23T17:19:00Z</dcterms:created>
  <dc:creator>vahavaha</dc:creator>
  <cp:lastModifiedBy>Vahidin Omanović</cp:lastModifiedBy>
  <dcterms:modified xsi:type="dcterms:W3CDTF">2023-11-11T16:05:15Z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